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E5C" w:rsidRDefault="00AE1E5C" w:rsidP="00AE1E5C">
      <w:pPr>
        <w:jc w:val="center"/>
        <w:rPr>
          <w:rFonts w:ascii="Arial" w:hAnsi="Arial" w:cs="Arial"/>
          <w:b/>
          <w:i/>
          <w:noProof/>
          <w:sz w:val="28"/>
          <w:szCs w:val="28"/>
        </w:rPr>
      </w:pPr>
      <w:r>
        <w:rPr>
          <w:rFonts w:ascii="Arial" w:hAnsi="Arial" w:cs="Arial"/>
          <w:b/>
          <w:i/>
          <w:noProof/>
          <w:sz w:val="28"/>
          <w:szCs w:val="28"/>
          <w:lang w:val="et-EE" w:eastAsia="et-EE"/>
        </w:rPr>
        <w:drawing>
          <wp:inline distT="0" distB="0" distL="0" distR="0" wp14:anchorId="67AAF9C7" wp14:editId="253D3511">
            <wp:extent cx="1390650" cy="973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8116" cy="985681"/>
                    </a:xfrm>
                    <a:prstGeom prst="rect">
                      <a:avLst/>
                    </a:prstGeom>
                    <a:noFill/>
                    <a:ln>
                      <a:noFill/>
                    </a:ln>
                  </pic:spPr>
                </pic:pic>
              </a:graphicData>
            </a:graphic>
          </wp:inline>
        </w:drawing>
      </w:r>
    </w:p>
    <w:p w:rsidR="00644D7E" w:rsidRPr="003A338D" w:rsidRDefault="00644D7E" w:rsidP="00AE1E5C">
      <w:pPr>
        <w:jc w:val="center"/>
        <w:rPr>
          <w:rFonts w:ascii="Arial" w:hAnsi="Arial" w:cs="Arial"/>
          <w:b/>
          <w:i/>
          <w:noProof/>
          <w:sz w:val="28"/>
          <w:szCs w:val="28"/>
        </w:rPr>
      </w:pPr>
      <w:r w:rsidRPr="003A338D">
        <w:rPr>
          <w:rFonts w:ascii="Arial" w:hAnsi="Arial" w:cs="Arial"/>
          <w:b/>
          <w:i/>
          <w:noProof/>
          <w:sz w:val="28"/>
          <w:szCs w:val="28"/>
        </w:rPr>
        <w:t>Scenārijs: “AirsoftCēsis”</w:t>
      </w:r>
    </w:p>
    <w:p w:rsidR="00F06163" w:rsidRPr="00644D7E" w:rsidRDefault="00F06163" w:rsidP="00644D7E">
      <w:pPr>
        <w:jc w:val="center"/>
        <w:rPr>
          <w:rFonts w:ascii="Arial" w:hAnsi="Arial" w:cs="Arial"/>
          <w:b/>
          <w:noProof/>
          <w:sz w:val="56"/>
          <w:szCs w:val="56"/>
        </w:rPr>
      </w:pPr>
      <w:r w:rsidRPr="00644D7E">
        <w:rPr>
          <w:rFonts w:ascii="Arial" w:hAnsi="Arial" w:cs="Arial"/>
          <w:b/>
          <w:noProof/>
          <w:sz w:val="56"/>
          <w:szCs w:val="56"/>
        </w:rPr>
        <w:t>“</w:t>
      </w:r>
      <w:r w:rsidR="00BC59AF">
        <w:rPr>
          <w:rFonts w:ascii="Arial" w:hAnsi="Arial" w:cs="Arial"/>
          <w:b/>
          <w:noProof/>
          <w:sz w:val="56"/>
          <w:szCs w:val="56"/>
        </w:rPr>
        <w:t>Karogu cīņas</w:t>
      </w:r>
      <w:r w:rsidRPr="00644D7E">
        <w:rPr>
          <w:rFonts w:ascii="Arial" w:hAnsi="Arial" w:cs="Arial"/>
          <w:b/>
          <w:noProof/>
          <w:sz w:val="56"/>
          <w:szCs w:val="56"/>
        </w:rPr>
        <w:t>”</w:t>
      </w:r>
    </w:p>
    <w:p w:rsidR="00F06163" w:rsidRPr="00F06163" w:rsidRDefault="00F06163" w:rsidP="00644D7E">
      <w:pPr>
        <w:pStyle w:val="ListParagraph"/>
        <w:numPr>
          <w:ilvl w:val="0"/>
          <w:numId w:val="1"/>
        </w:numPr>
        <w:jc w:val="both"/>
        <w:rPr>
          <w:noProof/>
          <w:sz w:val="28"/>
          <w:szCs w:val="28"/>
        </w:rPr>
      </w:pPr>
      <w:r w:rsidRPr="003A338D">
        <w:rPr>
          <w:b/>
          <w:noProof/>
          <w:sz w:val="28"/>
          <w:szCs w:val="28"/>
        </w:rPr>
        <w:t>Spēles mērķis</w:t>
      </w:r>
      <w:r w:rsidRPr="00F06163">
        <w:rPr>
          <w:noProof/>
          <w:sz w:val="28"/>
          <w:szCs w:val="28"/>
        </w:rPr>
        <w:t xml:space="preserve"> – </w:t>
      </w:r>
      <w:r w:rsidR="00BC59AF">
        <w:rPr>
          <w:noProof/>
          <w:sz w:val="28"/>
          <w:szCs w:val="28"/>
        </w:rPr>
        <w:t>Nogāzt pretinieka karogu guļus stavoklī un pacelt savas komandas karogu vertikāli;</w:t>
      </w:r>
    </w:p>
    <w:p w:rsidR="00F06163" w:rsidRPr="00F06163" w:rsidRDefault="00F06163" w:rsidP="00644D7E">
      <w:pPr>
        <w:pStyle w:val="ListParagraph"/>
        <w:numPr>
          <w:ilvl w:val="0"/>
          <w:numId w:val="1"/>
        </w:numPr>
        <w:jc w:val="both"/>
        <w:rPr>
          <w:noProof/>
          <w:sz w:val="28"/>
          <w:szCs w:val="28"/>
        </w:rPr>
      </w:pPr>
      <w:r w:rsidRPr="003A338D">
        <w:rPr>
          <w:b/>
          <w:noProof/>
          <w:sz w:val="28"/>
          <w:szCs w:val="28"/>
        </w:rPr>
        <w:t>Spēles laiks</w:t>
      </w:r>
      <w:r w:rsidRPr="00F06163">
        <w:rPr>
          <w:noProof/>
          <w:sz w:val="28"/>
          <w:szCs w:val="28"/>
        </w:rPr>
        <w:t xml:space="preserve"> – </w:t>
      </w:r>
      <w:r w:rsidR="00E03777">
        <w:rPr>
          <w:noProof/>
          <w:sz w:val="28"/>
          <w:szCs w:val="28"/>
        </w:rPr>
        <w:t xml:space="preserve">30 </w:t>
      </w:r>
      <w:r w:rsidR="00BC59AF">
        <w:rPr>
          <w:noProof/>
          <w:sz w:val="28"/>
          <w:szCs w:val="28"/>
        </w:rPr>
        <w:t>minūtes;</w:t>
      </w:r>
    </w:p>
    <w:p w:rsidR="00F06163" w:rsidRPr="00F06163" w:rsidRDefault="00F06163" w:rsidP="00644D7E">
      <w:pPr>
        <w:pStyle w:val="ListParagraph"/>
        <w:numPr>
          <w:ilvl w:val="0"/>
          <w:numId w:val="1"/>
        </w:numPr>
        <w:jc w:val="both"/>
        <w:rPr>
          <w:noProof/>
          <w:sz w:val="28"/>
          <w:szCs w:val="28"/>
        </w:rPr>
      </w:pPr>
      <w:r w:rsidRPr="003A338D">
        <w:rPr>
          <w:b/>
          <w:noProof/>
          <w:sz w:val="28"/>
          <w:szCs w:val="28"/>
        </w:rPr>
        <w:t>Spēles tips</w:t>
      </w:r>
      <w:r w:rsidRPr="00F06163">
        <w:rPr>
          <w:noProof/>
          <w:sz w:val="28"/>
          <w:szCs w:val="28"/>
        </w:rPr>
        <w:t xml:space="preserve"> – </w:t>
      </w:r>
      <w:r w:rsidR="00BC59AF">
        <w:rPr>
          <w:noProof/>
          <w:sz w:val="28"/>
          <w:szCs w:val="28"/>
        </w:rPr>
        <w:t>Komandu;</w:t>
      </w:r>
    </w:p>
    <w:p w:rsidR="00F06163" w:rsidRPr="00F06163" w:rsidRDefault="00F06163" w:rsidP="00644D7E">
      <w:pPr>
        <w:pStyle w:val="ListParagraph"/>
        <w:numPr>
          <w:ilvl w:val="0"/>
          <w:numId w:val="1"/>
        </w:numPr>
        <w:jc w:val="both"/>
        <w:rPr>
          <w:noProof/>
          <w:sz w:val="28"/>
          <w:szCs w:val="28"/>
        </w:rPr>
      </w:pPr>
      <w:r w:rsidRPr="003A338D">
        <w:rPr>
          <w:b/>
          <w:noProof/>
          <w:sz w:val="28"/>
          <w:szCs w:val="28"/>
        </w:rPr>
        <w:t>Spēles sākuma punkts</w:t>
      </w:r>
      <w:r w:rsidRPr="00F06163">
        <w:rPr>
          <w:noProof/>
          <w:sz w:val="28"/>
          <w:szCs w:val="28"/>
        </w:rPr>
        <w:t xml:space="preserve"> – </w:t>
      </w:r>
      <w:r w:rsidR="00BC59AF">
        <w:rPr>
          <w:noProof/>
          <w:sz w:val="28"/>
          <w:szCs w:val="28"/>
        </w:rPr>
        <w:t xml:space="preserve">Komanda </w:t>
      </w:r>
      <w:r w:rsidR="00BC59AF" w:rsidRPr="00BC59AF">
        <w:rPr>
          <w:b/>
          <w:noProof/>
          <w:sz w:val="28"/>
          <w:szCs w:val="28"/>
        </w:rPr>
        <w:t>“A”</w:t>
      </w:r>
      <w:r w:rsidR="00BC59AF">
        <w:rPr>
          <w:noProof/>
          <w:sz w:val="28"/>
          <w:szCs w:val="28"/>
        </w:rPr>
        <w:t xml:space="preserve"> no 9.ēkas , Komanda </w:t>
      </w:r>
      <w:r w:rsidR="00BC59AF" w:rsidRPr="00BC59AF">
        <w:rPr>
          <w:b/>
          <w:noProof/>
          <w:sz w:val="28"/>
          <w:szCs w:val="28"/>
        </w:rPr>
        <w:t>“B”</w:t>
      </w:r>
      <w:r w:rsidR="00BC59AF">
        <w:rPr>
          <w:noProof/>
          <w:sz w:val="28"/>
          <w:szCs w:val="28"/>
        </w:rPr>
        <w:t xml:space="preserve"> no 1. Ēkas;</w:t>
      </w:r>
    </w:p>
    <w:p w:rsidR="00F06163" w:rsidRPr="00BC59AF" w:rsidRDefault="00F06163" w:rsidP="00BC59AF">
      <w:pPr>
        <w:pStyle w:val="ListParagraph"/>
        <w:numPr>
          <w:ilvl w:val="0"/>
          <w:numId w:val="1"/>
        </w:numPr>
        <w:jc w:val="both"/>
        <w:rPr>
          <w:noProof/>
          <w:sz w:val="28"/>
          <w:szCs w:val="28"/>
        </w:rPr>
      </w:pPr>
      <w:r w:rsidRPr="00BC59AF">
        <w:rPr>
          <w:b/>
          <w:noProof/>
          <w:sz w:val="28"/>
          <w:szCs w:val="28"/>
        </w:rPr>
        <w:t>Uzvarētāja noteikšana</w:t>
      </w:r>
      <w:r w:rsidR="00BC59AF" w:rsidRPr="00BC59AF">
        <w:rPr>
          <w:noProof/>
          <w:sz w:val="28"/>
          <w:szCs w:val="28"/>
        </w:rPr>
        <w:t xml:space="preserve"> –</w:t>
      </w:r>
      <w:r w:rsidR="00BC59AF">
        <w:rPr>
          <w:noProof/>
          <w:sz w:val="28"/>
          <w:szCs w:val="28"/>
        </w:rPr>
        <w:t xml:space="preserve"> Uzvar tā</w:t>
      </w:r>
      <w:r w:rsidR="00BC59AF" w:rsidRPr="00BC59AF">
        <w:rPr>
          <w:noProof/>
          <w:sz w:val="28"/>
          <w:szCs w:val="28"/>
        </w:rPr>
        <w:t xml:space="preserve"> komanda, kurai pēc</w:t>
      </w:r>
      <w:r w:rsidR="00BC59AF">
        <w:rPr>
          <w:noProof/>
          <w:sz w:val="28"/>
          <w:szCs w:val="28"/>
        </w:rPr>
        <w:t xml:space="preserve"> spēles signāla beigām ir vairāk pacelto karodziņu;</w:t>
      </w:r>
    </w:p>
    <w:p w:rsidR="00F06163" w:rsidRDefault="00F06163" w:rsidP="00644D7E">
      <w:pPr>
        <w:pStyle w:val="ListParagraph"/>
        <w:numPr>
          <w:ilvl w:val="0"/>
          <w:numId w:val="1"/>
        </w:numPr>
        <w:jc w:val="both"/>
        <w:rPr>
          <w:noProof/>
          <w:sz w:val="28"/>
          <w:szCs w:val="28"/>
        </w:rPr>
      </w:pPr>
      <w:r w:rsidRPr="003A338D">
        <w:rPr>
          <w:b/>
          <w:noProof/>
          <w:sz w:val="28"/>
          <w:szCs w:val="28"/>
        </w:rPr>
        <w:t>Sašauša</w:t>
      </w:r>
      <w:r w:rsidR="0014525A">
        <w:rPr>
          <w:b/>
          <w:noProof/>
          <w:sz w:val="28"/>
          <w:szCs w:val="28"/>
        </w:rPr>
        <w:t>uts spēlētājs</w:t>
      </w:r>
      <w:r w:rsidRPr="003A338D">
        <w:rPr>
          <w:b/>
          <w:noProof/>
          <w:sz w:val="28"/>
          <w:szCs w:val="28"/>
        </w:rPr>
        <w:t xml:space="preserve"> </w:t>
      </w:r>
      <w:r w:rsidRPr="00F06163">
        <w:rPr>
          <w:noProof/>
          <w:sz w:val="28"/>
          <w:szCs w:val="28"/>
        </w:rPr>
        <w:t>–</w:t>
      </w:r>
      <w:r w:rsidR="0014525A">
        <w:rPr>
          <w:noProof/>
          <w:sz w:val="28"/>
          <w:szCs w:val="28"/>
        </w:rPr>
        <w:t xml:space="preserve"> pērsona</w:t>
      </w:r>
      <w:r w:rsidR="00E03777">
        <w:rPr>
          <w:noProof/>
          <w:sz w:val="28"/>
          <w:szCs w:val="28"/>
        </w:rPr>
        <w:t>,</w:t>
      </w:r>
      <w:r w:rsidR="0014525A">
        <w:rPr>
          <w:noProof/>
          <w:sz w:val="28"/>
          <w:szCs w:val="28"/>
        </w:rPr>
        <w:t xml:space="preserve"> </w:t>
      </w:r>
      <w:r w:rsidR="00E03777">
        <w:rPr>
          <w:noProof/>
          <w:sz w:val="28"/>
          <w:szCs w:val="28"/>
        </w:rPr>
        <w:t xml:space="preserve">kura ir fiksējusi trāpījumu un pacēlusi </w:t>
      </w:r>
      <w:r w:rsidR="0014525A">
        <w:rPr>
          <w:noProof/>
          <w:sz w:val="28"/>
          <w:szCs w:val="28"/>
        </w:rPr>
        <w:t xml:space="preserve"> </w:t>
      </w:r>
      <w:r w:rsidR="00E03777">
        <w:rPr>
          <w:noProof/>
          <w:sz w:val="28"/>
          <w:szCs w:val="28"/>
        </w:rPr>
        <w:t>virs galvas atpazīšanās zīmi.( Sarkana, balta lupatiņa vai atstarojošā veste).</w:t>
      </w:r>
    </w:p>
    <w:p w:rsidR="00D9718B" w:rsidRPr="00F06163" w:rsidRDefault="00D9718B" w:rsidP="00644D7E">
      <w:pPr>
        <w:pStyle w:val="ListParagraph"/>
        <w:numPr>
          <w:ilvl w:val="0"/>
          <w:numId w:val="1"/>
        </w:numPr>
        <w:jc w:val="both"/>
        <w:rPr>
          <w:noProof/>
          <w:sz w:val="28"/>
          <w:szCs w:val="28"/>
        </w:rPr>
      </w:pPr>
      <w:r>
        <w:rPr>
          <w:b/>
          <w:noProof/>
          <w:sz w:val="28"/>
          <w:szCs w:val="28"/>
        </w:rPr>
        <w:t xml:space="preserve">Šautenes lietošana </w:t>
      </w:r>
      <w:r>
        <w:rPr>
          <w:noProof/>
          <w:sz w:val="28"/>
          <w:szCs w:val="28"/>
        </w:rPr>
        <w:t xml:space="preserve">– Spēles laikā atļauts lietot tikai </w:t>
      </w:r>
      <w:r w:rsidRPr="00D9718B">
        <w:rPr>
          <w:b/>
          <w:noProof/>
          <w:sz w:val="28"/>
          <w:szCs w:val="28"/>
        </w:rPr>
        <w:t xml:space="preserve">SINGL </w:t>
      </w:r>
      <w:r>
        <w:rPr>
          <w:noProof/>
          <w:sz w:val="28"/>
          <w:szCs w:val="28"/>
        </w:rPr>
        <w:t>režīmu.</w:t>
      </w:r>
    </w:p>
    <w:p w:rsidR="00F06163" w:rsidRDefault="00F06163" w:rsidP="00644D7E">
      <w:pPr>
        <w:pStyle w:val="ListParagraph"/>
        <w:numPr>
          <w:ilvl w:val="0"/>
          <w:numId w:val="1"/>
        </w:numPr>
        <w:jc w:val="both"/>
        <w:rPr>
          <w:b/>
          <w:noProof/>
          <w:sz w:val="28"/>
          <w:szCs w:val="28"/>
        </w:rPr>
      </w:pPr>
      <w:r w:rsidRPr="003A338D">
        <w:rPr>
          <w:b/>
          <w:noProof/>
          <w:sz w:val="28"/>
          <w:szCs w:val="28"/>
        </w:rPr>
        <w:t>Spēles uzdevums:</w:t>
      </w:r>
    </w:p>
    <w:p w:rsidR="00DC7E64" w:rsidRPr="00DC7E64" w:rsidRDefault="00DC7E64" w:rsidP="00DC7E64">
      <w:pPr>
        <w:pStyle w:val="ListParagraph"/>
        <w:jc w:val="both"/>
        <w:rPr>
          <w:noProof/>
          <w:sz w:val="28"/>
          <w:szCs w:val="28"/>
        </w:rPr>
      </w:pPr>
      <w:r>
        <w:rPr>
          <w:noProof/>
          <w:sz w:val="28"/>
          <w:szCs w:val="28"/>
        </w:rPr>
        <w:t>Spēles laukumā</w:t>
      </w:r>
      <w:r w:rsidRPr="00DC7E64">
        <w:rPr>
          <w:noProof/>
          <w:sz w:val="28"/>
          <w:szCs w:val="28"/>
        </w:rPr>
        <w:t xml:space="preserve"> ir izvietoti 2</w:t>
      </w:r>
      <w:r>
        <w:rPr>
          <w:noProof/>
          <w:sz w:val="28"/>
          <w:szCs w:val="28"/>
        </w:rPr>
        <w:t xml:space="preserve"> </w:t>
      </w:r>
      <w:r w:rsidRPr="00DC7E64">
        <w:rPr>
          <w:noProof/>
          <w:sz w:val="28"/>
          <w:szCs w:val="28"/>
        </w:rPr>
        <w:t>krāsu karodziņi.</w:t>
      </w:r>
      <w:r>
        <w:rPr>
          <w:noProof/>
          <w:sz w:val="28"/>
          <w:szCs w:val="28"/>
        </w:rPr>
        <w:t xml:space="preserve"> Pavisam 7 vietas. </w:t>
      </w:r>
      <w:r w:rsidRPr="00DC7E64">
        <w:rPr>
          <w:noProof/>
          <w:sz w:val="28"/>
          <w:szCs w:val="28"/>
        </w:rPr>
        <w:t xml:space="preserve"> Karodziņi </w:t>
      </w:r>
      <w:r w:rsidR="00D9718B">
        <w:rPr>
          <w:noProof/>
          <w:sz w:val="28"/>
          <w:szCs w:val="28"/>
        </w:rPr>
        <w:t>spēles sākumā</w:t>
      </w:r>
      <w:r w:rsidR="00E03777">
        <w:rPr>
          <w:noProof/>
          <w:sz w:val="28"/>
          <w:szCs w:val="28"/>
        </w:rPr>
        <w:t xml:space="preserve"> un pārējos punktos</w:t>
      </w:r>
      <w:r w:rsidR="00D9718B">
        <w:rPr>
          <w:noProof/>
          <w:sz w:val="28"/>
          <w:szCs w:val="28"/>
        </w:rPr>
        <w:t xml:space="preserve"> </w:t>
      </w:r>
      <w:r w:rsidRPr="00DC7E64">
        <w:rPr>
          <w:noProof/>
          <w:sz w:val="28"/>
          <w:szCs w:val="28"/>
        </w:rPr>
        <w:t>ir guļus stāvoklī</w:t>
      </w:r>
      <w:r w:rsidR="00D9718B">
        <w:rPr>
          <w:noProof/>
          <w:sz w:val="28"/>
          <w:szCs w:val="28"/>
        </w:rPr>
        <w:t xml:space="preserve"> un pa pāriem</w:t>
      </w:r>
      <w:r w:rsidRPr="00DC7E64">
        <w:rPr>
          <w:noProof/>
          <w:sz w:val="28"/>
          <w:szCs w:val="28"/>
        </w:rPr>
        <w:t>. Katrai komandai ir savas krāsas karodziņš</w:t>
      </w:r>
      <w:r w:rsidR="00D9718B">
        <w:rPr>
          <w:noProof/>
          <w:sz w:val="28"/>
          <w:szCs w:val="28"/>
        </w:rPr>
        <w:t xml:space="preserve">. Jebkura karodziņa atrašanas vieta ir arī </w:t>
      </w:r>
      <w:r w:rsidR="00D9718B" w:rsidRPr="00D9718B">
        <w:rPr>
          <w:b/>
          <w:noProof/>
          <w:sz w:val="28"/>
          <w:szCs w:val="28"/>
        </w:rPr>
        <w:t>AZ</w:t>
      </w:r>
      <w:r w:rsidR="00D9718B">
        <w:rPr>
          <w:noProof/>
          <w:sz w:val="28"/>
          <w:szCs w:val="28"/>
        </w:rPr>
        <w:t xml:space="preserve"> (atdzimšanas zona).</w:t>
      </w:r>
    </w:p>
    <w:p w:rsidR="00D9718B" w:rsidRDefault="00D9718B" w:rsidP="00DC7E64">
      <w:pPr>
        <w:pStyle w:val="ListParagraph"/>
        <w:jc w:val="both"/>
        <w:rPr>
          <w:noProof/>
          <w:sz w:val="28"/>
          <w:szCs w:val="28"/>
        </w:rPr>
      </w:pPr>
      <w:r>
        <w:rPr>
          <w:noProof/>
          <w:sz w:val="28"/>
          <w:szCs w:val="28"/>
        </w:rPr>
        <w:t>Vienas komandas spēletājiem jāatrod</w:t>
      </w:r>
      <w:r w:rsidR="00DC7E64" w:rsidRPr="00DC7E64">
        <w:rPr>
          <w:noProof/>
          <w:sz w:val="28"/>
          <w:szCs w:val="28"/>
        </w:rPr>
        <w:t xml:space="preserve"> </w:t>
      </w:r>
      <w:r>
        <w:rPr>
          <w:noProof/>
          <w:sz w:val="28"/>
          <w:szCs w:val="28"/>
        </w:rPr>
        <w:t>un jānogāž guļusstāvoklī</w:t>
      </w:r>
      <w:r w:rsidR="00DC7E64" w:rsidRPr="00DC7E64">
        <w:rPr>
          <w:noProof/>
          <w:sz w:val="28"/>
          <w:szCs w:val="28"/>
        </w:rPr>
        <w:t xml:space="preserve"> pretinieka karodziņ</w:t>
      </w:r>
      <w:r>
        <w:rPr>
          <w:noProof/>
          <w:sz w:val="28"/>
          <w:szCs w:val="28"/>
        </w:rPr>
        <w:t>š</w:t>
      </w:r>
      <w:r w:rsidR="00DC7E64" w:rsidRPr="00DC7E64">
        <w:rPr>
          <w:noProof/>
          <w:sz w:val="28"/>
          <w:szCs w:val="28"/>
        </w:rPr>
        <w:t xml:space="preserve"> un </w:t>
      </w:r>
      <w:r>
        <w:rPr>
          <w:noProof/>
          <w:sz w:val="28"/>
          <w:szCs w:val="28"/>
        </w:rPr>
        <w:t xml:space="preserve">jāuzstāda </w:t>
      </w:r>
      <w:r w:rsidR="00DC7E64" w:rsidRPr="00DC7E64">
        <w:rPr>
          <w:noProof/>
          <w:sz w:val="28"/>
          <w:szCs w:val="28"/>
        </w:rPr>
        <w:t>vertikāli sav</w:t>
      </w:r>
      <w:r>
        <w:rPr>
          <w:noProof/>
          <w:sz w:val="28"/>
          <w:szCs w:val="28"/>
        </w:rPr>
        <w:t xml:space="preserve">as krāsas </w:t>
      </w:r>
      <w:r w:rsidR="00DC7E64" w:rsidRPr="00DC7E64">
        <w:rPr>
          <w:noProof/>
          <w:sz w:val="28"/>
          <w:szCs w:val="28"/>
        </w:rPr>
        <w:t>karodziņus.</w:t>
      </w:r>
      <w:r>
        <w:rPr>
          <w:noProof/>
          <w:sz w:val="28"/>
          <w:szCs w:val="28"/>
        </w:rPr>
        <w:t xml:space="preserve"> (Karodziņu pārvietošana ir aizliegta). Spēletāju starta pozīcijā uzsākoties spēlei katra komanda paceļ savu krāsas karodziņu, kas arī ir pirmā atdzimšanas zona.</w:t>
      </w:r>
    </w:p>
    <w:p w:rsidR="0014525A" w:rsidRDefault="0014525A" w:rsidP="0014525A">
      <w:pPr>
        <w:pStyle w:val="ListParagraph"/>
        <w:numPr>
          <w:ilvl w:val="0"/>
          <w:numId w:val="1"/>
        </w:numPr>
        <w:jc w:val="both"/>
        <w:rPr>
          <w:noProof/>
          <w:sz w:val="28"/>
          <w:szCs w:val="28"/>
        </w:rPr>
      </w:pPr>
      <w:r w:rsidRPr="003A338D">
        <w:rPr>
          <w:b/>
          <w:noProof/>
          <w:sz w:val="28"/>
          <w:szCs w:val="28"/>
        </w:rPr>
        <w:t xml:space="preserve">Sašaušana </w:t>
      </w:r>
      <w:r w:rsidRPr="00F06163">
        <w:rPr>
          <w:noProof/>
          <w:sz w:val="28"/>
          <w:szCs w:val="28"/>
        </w:rPr>
        <w:t>–</w:t>
      </w:r>
      <w:r>
        <w:rPr>
          <w:noProof/>
          <w:sz w:val="28"/>
          <w:szCs w:val="28"/>
        </w:rPr>
        <w:t xml:space="preserve"> </w:t>
      </w:r>
      <w:r w:rsidR="00DC7E64" w:rsidRPr="0014525A">
        <w:rPr>
          <w:noProof/>
          <w:sz w:val="28"/>
          <w:szCs w:val="28"/>
        </w:rPr>
        <w:t>Ja spēlētāju nošauj karodziņa tiešā tuvumā, (r</w:t>
      </w:r>
      <w:r w:rsidR="00D9718B" w:rsidRPr="0014525A">
        <w:rPr>
          <w:noProof/>
          <w:sz w:val="28"/>
          <w:szCs w:val="28"/>
        </w:rPr>
        <w:t xml:space="preserve">edzamības atālumā no karodziņa), </w:t>
      </w:r>
      <w:r w:rsidR="00DC7E64" w:rsidRPr="0014525A">
        <w:rPr>
          <w:noProof/>
          <w:sz w:val="28"/>
          <w:szCs w:val="28"/>
        </w:rPr>
        <w:t xml:space="preserve">tad spēlētājs dodas uz citu atdzimšanas punktu. </w:t>
      </w:r>
    </w:p>
    <w:p w:rsidR="00DC7E64" w:rsidRPr="0014525A" w:rsidRDefault="00DC7E64" w:rsidP="0014525A">
      <w:pPr>
        <w:pStyle w:val="ListParagraph"/>
        <w:jc w:val="both"/>
        <w:rPr>
          <w:noProof/>
          <w:sz w:val="28"/>
          <w:szCs w:val="28"/>
        </w:rPr>
      </w:pPr>
      <w:r w:rsidRPr="0014525A">
        <w:rPr>
          <w:noProof/>
          <w:sz w:val="28"/>
          <w:szCs w:val="28"/>
        </w:rPr>
        <w:t>Nošautais spēlētājs var atdzimt tikai pie savas krāsas karodziņa</w:t>
      </w:r>
      <w:r w:rsidR="00626116">
        <w:rPr>
          <w:noProof/>
          <w:sz w:val="28"/>
          <w:szCs w:val="28"/>
        </w:rPr>
        <w:t>,</w:t>
      </w:r>
      <w:bookmarkStart w:id="0" w:name="_GoBack"/>
      <w:bookmarkEnd w:id="0"/>
      <w:r w:rsidRPr="0014525A">
        <w:rPr>
          <w:noProof/>
          <w:sz w:val="28"/>
          <w:szCs w:val="28"/>
        </w:rPr>
        <w:t xml:space="preserve"> kas ir </w:t>
      </w:r>
      <w:r w:rsidRPr="0014525A">
        <w:rPr>
          <w:b/>
          <w:noProof/>
          <w:sz w:val="28"/>
          <w:szCs w:val="28"/>
        </w:rPr>
        <w:t>pacelts vertikāli</w:t>
      </w:r>
      <w:r w:rsidR="0014525A" w:rsidRPr="0014525A">
        <w:rPr>
          <w:noProof/>
          <w:sz w:val="28"/>
          <w:szCs w:val="28"/>
        </w:rPr>
        <w:t>.</w:t>
      </w:r>
      <w:r w:rsidR="0014525A">
        <w:rPr>
          <w:noProof/>
          <w:sz w:val="28"/>
          <w:szCs w:val="28"/>
        </w:rPr>
        <w:t xml:space="preserve"> Ja sašautais spēlētājs ir nonācis  pie kādas no karodziņu atrašanās vietas un savas krāsas karodziņš ir guļus stāvoklī, tad viņam jāturpina ceļš līdz brīdim, kad atradīs paceltu savas krāsas karodziņu un pieskaroties viņam var atsākt spēli. Sašautajam spēlētājam aizliegts </w:t>
      </w:r>
      <w:r w:rsidR="0014525A">
        <w:rPr>
          <w:noProof/>
          <w:sz w:val="28"/>
          <w:szCs w:val="28"/>
        </w:rPr>
        <w:lastRenderedPageBreak/>
        <w:t>noguldīt pretinieka komandas un pacelt savas komandas karodziņus, kamēr nav atdzimis</w:t>
      </w:r>
    </w:p>
    <w:p w:rsidR="00F06163" w:rsidRDefault="00F06163" w:rsidP="00644D7E">
      <w:pPr>
        <w:pStyle w:val="ListParagraph"/>
        <w:numPr>
          <w:ilvl w:val="0"/>
          <w:numId w:val="1"/>
        </w:numPr>
        <w:jc w:val="both"/>
        <w:rPr>
          <w:noProof/>
          <w:sz w:val="28"/>
          <w:szCs w:val="28"/>
        </w:rPr>
      </w:pPr>
      <w:r w:rsidRPr="002E10FC">
        <w:rPr>
          <w:b/>
          <w:noProof/>
          <w:sz w:val="28"/>
          <w:szCs w:val="28"/>
        </w:rPr>
        <w:t>Īpašie nosacījumi</w:t>
      </w:r>
      <w:r>
        <w:rPr>
          <w:noProof/>
          <w:sz w:val="28"/>
          <w:szCs w:val="28"/>
        </w:rPr>
        <w:t>.</w:t>
      </w:r>
    </w:p>
    <w:p w:rsidR="00F06163" w:rsidRPr="00E31A93" w:rsidRDefault="00F06163" w:rsidP="00644D7E">
      <w:pPr>
        <w:pStyle w:val="ListParagraph"/>
        <w:numPr>
          <w:ilvl w:val="0"/>
          <w:numId w:val="1"/>
        </w:numPr>
        <w:jc w:val="both"/>
        <w:rPr>
          <w:noProof/>
          <w:color w:val="FF0000"/>
          <w:sz w:val="28"/>
          <w:szCs w:val="28"/>
        </w:rPr>
      </w:pPr>
      <w:r>
        <w:rPr>
          <w:noProof/>
          <w:sz w:val="28"/>
          <w:szCs w:val="28"/>
        </w:rPr>
        <w:t>Ja ADMIN</w:t>
      </w:r>
      <w:r w:rsidR="002E10FC">
        <w:rPr>
          <w:noProof/>
          <w:sz w:val="28"/>
          <w:szCs w:val="28"/>
        </w:rPr>
        <w:t>.</w:t>
      </w:r>
      <w:r>
        <w:rPr>
          <w:noProof/>
          <w:sz w:val="28"/>
          <w:szCs w:val="28"/>
        </w:rPr>
        <w:t xml:space="preserve"> fiksē</w:t>
      </w:r>
      <w:r w:rsidRPr="00F06163">
        <w:rPr>
          <w:noProof/>
          <w:sz w:val="28"/>
          <w:szCs w:val="28"/>
        </w:rPr>
        <w:t xml:space="preserve">s </w:t>
      </w:r>
      <w:r w:rsidR="0014525A">
        <w:rPr>
          <w:noProof/>
          <w:sz w:val="28"/>
          <w:szCs w:val="28"/>
        </w:rPr>
        <w:t xml:space="preserve">ka sašautais spēlētājs krāpjas un paceļ savas krāsas karodziņu, tad spēlētājs tiks diskvalificēts </w:t>
      </w:r>
      <w:r w:rsidR="00E03777">
        <w:rPr>
          <w:noProof/>
          <w:sz w:val="28"/>
          <w:szCs w:val="28"/>
        </w:rPr>
        <w:t>līdz esošās spēles beigām</w:t>
      </w:r>
      <w:r w:rsidR="0014525A">
        <w:rPr>
          <w:noProof/>
          <w:sz w:val="28"/>
          <w:szCs w:val="28"/>
        </w:rPr>
        <w:t>.</w:t>
      </w:r>
    </w:p>
    <w:p w:rsidR="00E31A93" w:rsidRDefault="00E31A93" w:rsidP="00E31A93">
      <w:pPr>
        <w:jc w:val="both"/>
        <w:rPr>
          <w:noProof/>
          <w:color w:val="FF0000"/>
          <w:sz w:val="28"/>
          <w:szCs w:val="28"/>
        </w:rPr>
      </w:pPr>
    </w:p>
    <w:p w:rsidR="00E31A93" w:rsidRDefault="00E31A93" w:rsidP="00E31A93">
      <w:pPr>
        <w:jc w:val="both"/>
        <w:rPr>
          <w:noProof/>
          <w:color w:val="FF0000"/>
          <w:sz w:val="28"/>
          <w:szCs w:val="28"/>
        </w:rPr>
      </w:pPr>
    </w:p>
    <w:p w:rsidR="00E31A93" w:rsidRPr="00E31A93" w:rsidRDefault="00E31A93" w:rsidP="00E31A93">
      <w:pPr>
        <w:jc w:val="both"/>
        <w:rPr>
          <w:noProof/>
          <w:color w:val="FF0000"/>
          <w:sz w:val="28"/>
          <w:szCs w:val="28"/>
        </w:rPr>
      </w:pPr>
    </w:p>
    <w:p w:rsidR="00207F6A" w:rsidRDefault="00E03777" w:rsidP="00644D7E">
      <w:pPr>
        <w:jc w:val="both"/>
      </w:pPr>
      <w:proofErr w:type="spellStart"/>
      <w:r>
        <w:t>Pielikums</w:t>
      </w:r>
      <w:proofErr w:type="spellEnd"/>
      <w:r>
        <w:t>:</w:t>
      </w:r>
    </w:p>
    <w:p w:rsidR="00E31A93" w:rsidRDefault="00E31A93" w:rsidP="00644D7E">
      <w:pPr>
        <w:jc w:val="both"/>
      </w:pPr>
    </w:p>
    <w:p w:rsidR="00E03777" w:rsidRDefault="00E03777" w:rsidP="00644D7E">
      <w:pPr>
        <w:jc w:val="both"/>
      </w:pPr>
      <w:r>
        <w:rPr>
          <w:noProof/>
          <w:lang w:val="et-EE" w:eastAsia="et-EE"/>
        </w:rPr>
        <w:drawing>
          <wp:inline distT="0" distB="0" distL="0" distR="0">
            <wp:extent cx="5760720" cy="43218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rte KAROGU CĪŅA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4321810"/>
                    </a:xfrm>
                    <a:prstGeom prst="rect">
                      <a:avLst/>
                    </a:prstGeom>
                  </pic:spPr>
                </pic:pic>
              </a:graphicData>
            </a:graphic>
          </wp:inline>
        </w:drawing>
      </w:r>
    </w:p>
    <w:p w:rsidR="00644D7E" w:rsidRDefault="00644D7E" w:rsidP="00644D7E">
      <w:pPr>
        <w:jc w:val="both"/>
      </w:pPr>
    </w:p>
    <w:p w:rsidR="00644D7E" w:rsidRDefault="00644D7E" w:rsidP="00644D7E">
      <w:pPr>
        <w:jc w:val="both"/>
      </w:pPr>
    </w:p>
    <w:sectPr w:rsidR="00644D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30970"/>
    <w:multiLevelType w:val="hybridMultilevel"/>
    <w:tmpl w:val="6CFEA7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79ED45E2"/>
    <w:multiLevelType w:val="hybridMultilevel"/>
    <w:tmpl w:val="5BC627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63"/>
    <w:rsid w:val="00135D9E"/>
    <w:rsid w:val="0014525A"/>
    <w:rsid w:val="001D66AF"/>
    <w:rsid w:val="00207F6A"/>
    <w:rsid w:val="002E10FC"/>
    <w:rsid w:val="003A338D"/>
    <w:rsid w:val="0050112C"/>
    <w:rsid w:val="00626116"/>
    <w:rsid w:val="00644D7E"/>
    <w:rsid w:val="00792F3E"/>
    <w:rsid w:val="00961E86"/>
    <w:rsid w:val="00A85715"/>
    <w:rsid w:val="00AE1E5C"/>
    <w:rsid w:val="00BC59AF"/>
    <w:rsid w:val="00C942FB"/>
    <w:rsid w:val="00D445E8"/>
    <w:rsid w:val="00D9718B"/>
    <w:rsid w:val="00DC7E64"/>
    <w:rsid w:val="00E03777"/>
    <w:rsid w:val="00E31A93"/>
    <w:rsid w:val="00E92B7F"/>
    <w:rsid w:val="00F0616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7C3B6-FE19-4D53-BB7E-8B946C26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16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281</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jrodins</dc:creator>
  <cp:keywords/>
  <dc:description/>
  <cp:lastModifiedBy>jrodins</cp:lastModifiedBy>
  <cp:revision>4</cp:revision>
  <dcterms:created xsi:type="dcterms:W3CDTF">2015-02-22T12:46:00Z</dcterms:created>
  <dcterms:modified xsi:type="dcterms:W3CDTF">2015-02-22T18:21:00Z</dcterms:modified>
</cp:coreProperties>
</file>